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35AC" w:rsidRPr="001D5B41" w:rsidRDefault="006D35AC" w:rsidP="006D35AC">
      <w:pPr>
        <w:rPr>
          <w:rFonts w:ascii="Times New Roman" w:hAnsi="Times New Roman" w:cs="Times New Roman"/>
          <w:b/>
          <w:sz w:val="24"/>
          <w:szCs w:val="24"/>
        </w:rPr>
      </w:pPr>
    </w:p>
    <w:p w:rsidR="006D35AC" w:rsidRPr="001D5B41" w:rsidRDefault="006D35AC" w:rsidP="006D35AC">
      <w:pPr>
        <w:spacing w:after="0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D5B41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</w:t>
      </w:r>
      <w:r w:rsidR="00090C86">
        <w:rPr>
          <w:rFonts w:ascii="Times New Roman" w:hAnsi="Times New Roman" w:cs="Times New Roman"/>
          <w:bCs/>
          <w:iCs/>
          <w:sz w:val="24"/>
          <w:szCs w:val="24"/>
        </w:rPr>
        <w:t xml:space="preserve">           </w:t>
      </w:r>
      <w:r w:rsidRPr="001D5B41">
        <w:rPr>
          <w:rFonts w:ascii="Times New Roman" w:hAnsi="Times New Roman" w:cs="Times New Roman"/>
          <w:bCs/>
          <w:iCs/>
          <w:sz w:val="24"/>
          <w:szCs w:val="24"/>
        </w:rPr>
        <w:t xml:space="preserve"> Рассмотрено на МО</w:t>
      </w:r>
    </w:p>
    <w:p w:rsidR="006D35AC" w:rsidRPr="001D5B41" w:rsidRDefault="006D35AC" w:rsidP="006D35AC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  <w:r w:rsidRPr="001D5B41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                    </w:t>
      </w:r>
      <w:r w:rsidR="00090C86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</w:t>
      </w:r>
      <w:r w:rsidR="00B26543">
        <w:rPr>
          <w:rFonts w:ascii="Times New Roman" w:hAnsi="Times New Roman" w:cs="Times New Roman"/>
          <w:bCs/>
          <w:iCs/>
          <w:sz w:val="24"/>
          <w:szCs w:val="24"/>
        </w:rPr>
        <w:t xml:space="preserve"> Дата 09.09</w:t>
      </w:r>
      <w:r w:rsidRPr="001D5B41">
        <w:rPr>
          <w:rFonts w:ascii="Times New Roman" w:hAnsi="Times New Roman" w:cs="Times New Roman"/>
          <w:bCs/>
          <w:iCs/>
          <w:sz w:val="24"/>
          <w:szCs w:val="24"/>
        </w:rPr>
        <w:t>.20</w:t>
      </w:r>
      <w:r w:rsidR="00B26543">
        <w:rPr>
          <w:rFonts w:ascii="Times New Roman" w:hAnsi="Times New Roman" w:cs="Times New Roman"/>
          <w:bCs/>
          <w:iCs/>
          <w:sz w:val="24"/>
          <w:szCs w:val="24"/>
        </w:rPr>
        <w:t>20</w:t>
      </w:r>
    </w:p>
    <w:p w:rsidR="006D35AC" w:rsidRPr="001D5B41" w:rsidRDefault="006D35AC" w:rsidP="006D35AC">
      <w:pPr>
        <w:spacing w:after="0"/>
        <w:rPr>
          <w:rFonts w:ascii="Times New Roman" w:hAnsi="Times New Roman" w:cs="Times New Roman"/>
          <w:bCs/>
          <w:iCs/>
          <w:sz w:val="24"/>
          <w:szCs w:val="24"/>
        </w:rPr>
      </w:pPr>
    </w:p>
    <w:p w:rsidR="006D35AC" w:rsidRPr="001D5B41" w:rsidRDefault="006D35AC" w:rsidP="006D35A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D5B41">
        <w:rPr>
          <w:rFonts w:ascii="Times New Roman" w:hAnsi="Times New Roman" w:cs="Times New Roman"/>
          <w:b/>
          <w:bCs/>
          <w:iCs/>
          <w:sz w:val="24"/>
          <w:szCs w:val="24"/>
        </w:rPr>
        <w:t>Контрольно – измерительные материалы промежуточной аттестации</w:t>
      </w:r>
    </w:p>
    <w:p w:rsidR="006D35AC" w:rsidRPr="001D5B41" w:rsidRDefault="006D35AC" w:rsidP="006D35A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D5B4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По географии   11 класс </w:t>
      </w:r>
    </w:p>
    <w:p w:rsidR="006D35AC" w:rsidRPr="001D5B41" w:rsidRDefault="006D35AC" w:rsidP="006D35AC">
      <w:pPr>
        <w:pStyle w:val="a4"/>
        <w:numPr>
          <w:ilvl w:val="0"/>
          <w:numId w:val="31"/>
        </w:num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1D5B41">
        <w:rPr>
          <w:rFonts w:ascii="Times New Roman" w:hAnsi="Times New Roman" w:cs="Times New Roman"/>
          <w:b/>
          <w:bCs/>
          <w:iCs/>
          <w:sz w:val="24"/>
          <w:szCs w:val="24"/>
        </w:rPr>
        <w:t>Пояснительная записка.</w:t>
      </w:r>
    </w:p>
    <w:p w:rsidR="006D35AC" w:rsidRPr="001D5B41" w:rsidRDefault="006D35AC" w:rsidP="006D35A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D5B41">
        <w:rPr>
          <w:rFonts w:ascii="Times New Roman" w:hAnsi="Times New Roman" w:cs="Times New Roman"/>
          <w:bCs/>
          <w:iCs/>
          <w:sz w:val="24"/>
          <w:szCs w:val="24"/>
        </w:rPr>
        <w:t>Промежуточная аттестация по географии в 1</w:t>
      </w:r>
      <w:r w:rsidR="001D5B41">
        <w:rPr>
          <w:rFonts w:ascii="Times New Roman" w:hAnsi="Times New Roman" w:cs="Times New Roman"/>
          <w:bCs/>
          <w:iCs/>
          <w:sz w:val="24"/>
          <w:szCs w:val="24"/>
        </w:rPr>
        <w:t xml:space="preserve">1 </w:t>
      </w:r>
      <w:r w:rsidRPr="001D5B41">
        <w:rPr>
          <w:rFonts w:ascii="Times New Roman" w:hAnsi="Times New Roman" w:cs="Times New Roman"/>
          <w:bCs/>
          <w:iCs/>
          <w:sz w:val="24"/>
          <w:szCs w:val="24"/>
        </w:rPr>
        <w:t xml:space="preserve">классе проводится </w:t>
      </w:r>
      <w:proofErr w:type="gramStart"/>
      <w:r w:rsidRPr="001D5B41">
        <w:rPr>
          <w:rFonts w:ascii="Times New Roman" w:hAnsi="Times New Roman" w:cs="Times New Roman"/>
          <w:bCs/>
          <w:iCs/>
          <w:sz w:val="24"/>
          <w:szCs w:val="24"/>
        </w:rPr>
        <w:t>согласно плана</w:t>
      </w:r>
      <w:proofErr w:type="gramEnd"/>
      <w:r w:rsidRPr="001D5B41">
        <w:rPr>
          <w:rFonts w:ascii="Times New Roman" w:hAnsi="Times New Roman" w:cs="Times New Roman"/>
          <w:bCs/>
          <w:iCs/>
          <w:sz w:val="24"/>
          <w:szCs w:val="24"/>
        </w:rPr>
        <w:t xml:space="preserve"> ВШК и Положения о формах, периодичности и порядке текущего контроля успеваемости и промежуточной аттестации, принятого педсоветом (протокол №1 от 31.08.20</w:t>
      </w:r>
      <w:r w:rsidR="00B26543">
        <w:rPr>
          <w:rFonts w:ascii="Times New Roman" w:hAnsi="Times New Roman" w:cs="Times New Roman"/>
          <w:bCs/>
          <w:iCs/>
          <w:sz w:val="24"/>
          <w:szCs w:val="24"/>
        </w:rPr>
        <w:t>20</w:t>
      </w:r>
      <w:r w:rsidRPr="001D5B41">
        <w:rPr>
          <w:rFonts w:ascii="Times New Roman" w:hAnsi="Times New Roman" w:cs="Times New Roman"/>
          <w:bCs/>
          <w:iCs/>
          <w:sz w:val="24"/>
          <w:szCs w:val="24"/>
        </w:rPr>
        <w:t xml:space="preserve"> года) и утвержденного приказом №207/4 от 31.08.20</w:t>
      </w:r>
      <w:r w:rsidR="00B26543">
        <w:rPr>
          <w:rFonts w:ascii="Times New Roman" w:hAnsi="Times New Roman" w:cs="Times New Roman"/>
          <w:bCs/>
          <w:iCs/>
          <w:sz w:val="24"/>
          <w:szCs w:val="24"/>
        </w:rPr>
        <w:t>20</w:t>
      </w:r>
      <w:bookmarkStart w:id="0" w:name="_GoBack"/>
      <w:bookmarkEnd w:id="0"/>
      <w:r w:rsidRPr="001D5B41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:rsidR="006D35AC" w:rsidRPr="001D5B41" w:rsidRDefault="006D35AC" w:rsidP="006D35A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1D5B41">
        <w:rPr>
          <w:rFonts w:ascii="Times New Roman" w:hAnsi="Times New Roman" w:cs="Times New Roman"/>
          <w:bCs/>
          <w:iCs/>
          <w:sz w:val="24"/>
          <w:szCs w:val="24"/>
        </w:rPr>
        <w:t xml:space="preserve">Форма проведения - тест содержит </w:t>
      </w:r>
      <w:r w:rsidR="001D5B41">
        <w:rPr>
          <w:rFonts w:ascii="Times New Roman" w:hAnsi="Times New Roman" w:cs="Times New Roman"/>
          <w:bCs/>
          <w:iCs/>
          <w:sz w:val="24"/>
          <w:szCs w:val="24"/>
        </w:rPr>
        <w:t>20</w:t>
      </w:r>
      <w:r w:rsidRPr="001D5B41">
        <w:rPr>
          <w:rFonts w:ascii="Times New Roman" w:hAnsi="Times New Roman" w:cs="Times New Roman"/>
          <w:bCs/>
          <w:iCs/>
          <w:sz w:val="24"/>
          <w:szCs w:val="24"/>
        </w:rPr>
        <w:t xml:space="preserve"> заданий, которые</w:t>
      </w:r>
      <w:r w:rsidR="0088001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1D5B41">
        <w:rPr>
          <w:rFonts w:ascii="Times New Roman" w:hAnsi="Times New Roman" w:cs="Times New Roman"/>
          <w:bCs/>
          <w:iCs/>
          <w:sz w:val="24"/>
          <w:szCs w:val="24"/>
        </w:rPr>
        <w:t xml:space="preserve">различаются как формой представления, так и уровнем сложности. Работа включаетследующие типы заданий: </w:t>
      </w:r>
    </w:p>
    <w:p w:rsidR="006D35AC" w:rsidRPr="001D5B41" w:rsidRDefault="006D35AC" w:rsidP="006D35AC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1D5B41">
        <w:rPr>
          <w:rFonts w:ascii="Times New Roman" w:hAnsi="Times New Roman" w:cs="Times New Roman"/>
          <w:bCs/>
          <w:iCs/>
          <w:sz w:val="24"/>
          <w:szCs w:val="24"/>
        </w:rPr>
        <w:t>1) 1-3,5-1</w:t>
      </w:r>
      <w:r w:rsidR="001D5B41">
        <w:rPr>
          <w:rFonts w:ascii="Times New Roman" w:hAnsi="Times New Roman" w:cs="Times New Roman"/>
          <w:bCs/>
          <w:iCs/>
          <w:sz w:val="24"/>
          <w:szCs w:val="24"/>
        </w:rPr>
        <w:t>2</w:t>
      </w:r>
      <w:r w:rsidRPr="001D5B41">
        <w:rPr>
          <w:rFonts w:ascii="Times New Roman" w:hAnsi="Times New Roman" w:cs="Times New Roman"/>
          <w:bCs/>
          <w:iCs/>
          <w:sz w:val="24"/>
          <w:szCs w:val="24"/>
        </w:rPr>
        <w:t xml:space="preserve">  Задания с выбором ответа, к каждому из которых приводится </w:t>
      </w:r>
      <w:r w:rsidR="001D5B41">
        <w:rPr>
          <w:rFonts w:ascii="Times New Roman" w:hAnsi="Times New Roman" w:cs="Times New Roman"/>
          <w:bCs/>
          <w:iCs/>
          <w:sz w:val="24"/>
          <w:szCs w:val="24"/>
        </w:rPr>
        <w:t>4</w:t>
      </w:r>
      <w:r w:rsidRPr="001D5B41">
        <w:rPr>
          <w:rFonts w:ascii="Times New Roman" w:hAnsi="Times New Roman" w:cs="Times New Roman"/>
          <w:bCs/>
          <w:iCs/>
          <w:sz w:val="24"/>
          <w:szCs w:val="24"/>
        </w:rPr>
        <w:t xml:space="preserve">  вариант</w:t>
      </w:r>
      <w:r w:rsidR="001D5B41">
        <w:rPr>
          <w:rFonts w:ascii="Times New Roman" w:hAnsi="Times New Roman" w:cs="Times New Roman"/>
          <w:bCs/>
          <w:iCs/>
          <w:sz w:val="24"/>
          <w:szCs w:val="24"/>
        </w:rPr>
        <w:t>а</w:t>
      </w:r>
    </w:p>
    <w:p w:rsidR="001D5B41" w:rsidRDefault="006D35AC" w:rsidP="006D35AC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1D5B41">
        <w:rPr>
          <w:rFonts w:ascii="Times New Roman" w:hAnsi="Times New Roman" w:cs="Times New Roman"/>
          <w:bCs/>
          <w:iCs/>
          <w:sz w:val="24"/>
          <w:szCs w:val="24"/>
        </w:rPr>
        <w:t xml:space="preserve">ответа, из </w:t>
      </w:r>
      <w:proofErr w:type="gramStart"/>
      <w:r w:rsidRPr="001D5B41">
        <w:rPr>
          <w:rFonts w:ascii="Times New Roman" w:hAnsi="Times New Roman" w:cs="Times New Roman"/>
          <w:bCs/>
          <w:iCs/>
          <w:sz w:val="24"/>
          <w:szCs w:val="24"/>
        </w:rPr>
        <w:t>которых</w:t>
      </w:r>
      <w:proofErr w:type="gramEnd"/>
      <w:r w:rsidRPr="001D5B41">
        <w:rPr>
          <w:rFonts w:ascii="Times New Roman" w:hAnsi="Times New Roman" w:cs="Times New Roman"/>
          <w:bCs/>
          <w:iCs/>
          <w:sz w:val="24"/>
          <w:szCs w:val="24"/>
        </w:rPr>
        <w:t xml:space="preserve"> верен только один.</w:t>
      </w:r>
    </w:p>
    <w:p w:rsidR="006D35AC" w:rsidRPr="001D5B41" w:rsidRDefault="006D35AC" w:rsidP="006D35AC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1D5B41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090C86">
        <w:rPr>
          <w:rFonts w:ascii="Times New Roman" w:hAnsi="Times New Roman" w:cs="Times New Roman"/>
          <w:bCs/>
          <w:iCs/>
          <w:sz w:val="24"/>
          <w:szCs w:val="24"/>
        </w:rPr>
        <w:t>2) 13-14 задания на множественный выбор и соотношение</w:t>
      </w:r>
    </w:p>
    <w:p w:rsidR="006D35AC" w:rsidRPr="001D5B41" w:rsidRDefault="001D5B41" w:rsidP="006D35AC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2) 15,16</w:t>
      </w:r>
      <w:r w:rsidR="00090C86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6D35AC" w:rsidRPr="001D5B41">
        <w:rPr>
          <w:rFonts w:ascii="Times New Roman" w:hAnsi="Times New Roman" w:cs="Times New Roman"/>
          <w:bCs/>
          <w:iCs/>
          <w:sz w:val="24"/>
          <w:szCs w:val="24"/>
        </w:rPr>
        <w:t>определить географический объект</w:t>
      </w:r>
    </w:p>
    <w:p w:rsidR="006D35AC" w:rsidRPr="001D5B41" w:rsidRDefault="006D35AC" w:rsidP="006D35AC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1D5B41">
        <w:rPr>
          <w:rFonts w:ascii="Times New Roman" w:hAnsi="Times New Roman" w:cs="Times New Roman"/>
          <w:bCs/>
          <w:iCs/>
          <w:sz w:val="24"/>
          <w:szCs w:val="24"/>
        </w:rPr>
        <w:t xml:space="preserve">3) </w:t>
      </w:r>
      <w:r w:rsidR="00090C86">
        <w:rPr>
          <w:rFonts w:ascii="Times New Roman" w:hAnsi="Times New Roman" w:cs="Times New Roman"/>
          <w:bCs/>
          <w:iCs/>
          <w:sz w:val="24"/>
          <w:szCs w:val="24"/>
        </w:rPr>
        <w:t>17,18,19,20</w:t>
      </w:r>
      <w:r w:rsidRPr="001D5B41">
        <w:rPr>
          <w:rFonts w:ascii="Times New Roman" w:hAnsi="Times New Roman" w:cs="Times New Roman"/>
          <w:bCs/>
          <w:iCs/>
          <w:sz w:val="24"/>
          <w:szCs w:val="24"/>
        </w:rPr>
        <w:t xml:space="preserve"> задание </w:t>
      </w:r>
      <w:proofErr w:type="gramStart"/>
      <w:r w:rsidRPr="001D5B41">
        <w:rPr>
          <w:rFonts w:ascii="Times New Roman" w:hAnsi="Times New Roman" w:cs="Times New Roman"/>
          <w:bCs/>
          <w:iCs/>
          <w:sz w:val="24"/>
          <w:szCs w:val="24"/>
        </w:rPr>
        <w:t>–</w:t>
      </w:r>
      <w:r w:rsidR="00090C86">
        <w:rPr>
          <w:rFonts w:ascii="Times New Roman" w:hAnsi="Times New Roman" w:cs="Times New Roman"/>
          <w:bCs/>
          <w:iCs/>
          <w:sz w:val="24"/>
          <w:szCs w:val="24"/>
        </w:rPr>
        <w:t>с</w:t>
      </w:r>
      <w:proofErr w:type="gramEnd"/>
      <w:r w:rsidR="00090C86">
        <w:rPr>
          <w:rFonts w:ascii="Times New Roman" w:hAnsi="Times New Roman" w:cs="Times New Roman"/>
          <w:bCs/>
          <w:iCs/>
          <w:sz w:val="24"/>
          <w:szCs w:val="24"/>
        </w:rPr>
        <w:t xml:space="preserve"> развернутым ответом</w:t>
      </w:r>
    </w:p>
    <w:p w:rsidR="006D35AC" w:rsidRPr="001D5B41" w:rsidRDefault="006D35AC" w:rsidP="006D35AC">
      <w:pPr>
        <w:spacing w:after="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1D5B41">
        <w:rPr>
          <w:rFonts w:ascii="Times New Roman" w:hAnsi="Times New Roman" w:cs="Times New Roman"/>
          <w:bCs/>
          <w:iCs/>
          <w:sz w:val="24"/>
          <w:szCs w:val="24"/>
        </w:rPr>
        <w:t>Разделы учебного предмета - Работа охватывает весь учебный материал, изученный в 10</w:t>
      </w:r>
      <w:r w:rsidR="00090C86">
        <w:rPr>
          <w:rFonts w:ascii="Times New Roman" w:hAnsi="Times New Roman" w:cs="Times New Roman"/>
          <w:bCs/>
          <w:iCs/>
          <w:sz w:val="24"/>
          <w:szCs w:val="24"/>
        </w:rPr>
        <w:t>- 11 классе</w:t>
      </w:r>
    </w:p>
    <w:p w:rsidR="00CE2992" w:rsidRPr="001D5B41" w:rsidRDefault="00CE2992" w:rsidP="00CE2992">
      <w:pPr>
        <w:shd w:val="clear" w:color="auto" w:fill="FFFFFF"/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Спецификация</w:t>
      </w:r>
    </w:p>
    <w:p w:rsidR="006D35AC" w:rsidRPr="001D5B41" w:rsidRDefault="00CE2992" w:rsidP="006D35AC">
      <w:pPr>
        <w:shd w:val="clear" w:color="auto" w:fill="FFFFFF"/>
        <w:spacing w:after="167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контрольной работы в рамках промежуточной аттестации по географии в 11 классе</w:t>
      </w:r>
    </w:p>
    <w:p w:rsidR="006D35AC" w:rsidRPr="00090C86" w:rsidRDefault="006D35AC" w:rsidP="00090C8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B41">
        <w:rPr>
          <w:rFonts w:ascii="Times New Roman" w:hAnsi="Times New Roman" w:cs="Times New Roman"/>
          <w:b/>
          <w:sz w:val="24"/>
          <w:szCs w:val="24"/>
        </w:rPr>
        <w:t>Перечень умений, проверяемых в данной работе.</w:t>
      </w:r>
    </w:p>
    <w:tbl>
      <w:tblPr>
        <w:tblStyle w:val="a5"/>
        <w:tblW w:w="0" w:type="auto"/>
        <w:tblLook w:val="01E0"/>
      </w:tblPr>
      <w:tblGrid>
        <w:gridCol w:w="2130"/>
        <w:gridCol w:w="7350"/>
      </w:tblGrid>
      <w:tr w:rsidR="006D35AC" w:rsidRPr="001D5B41" w:rsidTr="006D35AC">
        <w:tc>
          <w:tcPr>
            <w:tcW w:w="1972" w:type="dxa"/>
          </w:tcPr>
          <w:p w:rsidR="006D35AC" w:rsidRPr="001D5B41" w:rsidRDefault="006D35AC" w:rsidP="006D35AC">
            <w:pPr>
              <w:jc w:val="center"/>
              <w:rPr>
                <w:b/>
                <w:sz w:val="24"/>
                <w:szCs w:val="24"/>
              </w:rPr>
            </w:pPr>
            <w:r w:rsidRPr="001D5B41">
              <w:rPr>
                <w:b/>
                <w:sz w:val="24"/>
                <w:szCs w:val="24"/>
              </w:rPr>
              <w:t xml:space="preserve">Код </w:t>
            </w:r>
            <w:proofErr w:type="gramStart"/>
            <w:r w:rsidRPr="001D5B41">
              <w:rPr>
                <w:b/>
                <w:sz w:val="24"/>
                <w:szCs w:val="24"/>
              </w:rPr>
              <w:t>контролируемого</w:t>
            </w:r>
            <w:proofErr w:type="gramEnd"/>
          </w:p>
          <w:p w:rsidR="006D35AC" w:rsidRPr="001D5B41" w:rsidRDefault="006D35AC" w:rsidP="006D35AC">
            <w:pPr>
              <w:jc w:val="center"/>
              <w:rPr>
                <w:sz w:val="24"/>
                <w:szCs w:val="24"/>
              </w:rPr>
            </w:pPr>
            <w:r w:rsidRPr="001D5B41">
              <w:rPr>
                <w:b/>
                <w:sz w:val="24"/>
                <w:szCs w:val="24"/>
              </w:rPr>
              <w:t>вида деятельности</w:t>
            </w:r>
          </w:p>
        </w:tc>
        <w:tc>
          <w:tcPr>
            <w:tcW w:w="7350" w:type="dxa"/>
          </w:tcPr>
          <w:p w:rsidR="006D35AC" w:rsidRPr="001D5B41" w:rsidRDefault="006D35AC" w:rsidP="006D35AC">
            <w:pPr>
              <w:jc w:val="center"/>
              <w:rPr>
                <w:sz w:val="24"/>
                <w:szCs w:val="24"/>
              </w:rPr>
            </w:pPr>
            <w:r w:rsidRPr="001D5B41">
              <w:rPr>
                <w:b/>
                <w:sz w:val="24"/>
                <w:szCs w:val="24"/>
              </w:rPr>
              <w:t xml:space="preserve">Виды </w:t>
            </w:r>
            <w:proofErr w:type="gramStart"/>
            <w:r w:rsidRPr="001D5B41">
              <w:rPr>
                <w:b/>
                <w:sz w:val="24"/>
                <w:szCs w:val="24"/>
              </w:rPr>
              <w:t>деятельности</w:t>
            </w:r>
            <w:proofErr w:type="gramEnd"/>
            <w:r w:rsidRPr="001D5B41">
              <w:rPr>
                <w:b/>
                <w:sz w:val="24"/>
                <w:szCs w:val="24"/>
              </w:rPr>
              <w:t xml:space="preserve"> контролируемые заданиями контрольной работы</w:t>
            </w:r>
            <w:r w:rsidRPr="001D5B41">
              <w:rPr>
                <w:sz w:val="24"/>
                <w:szCs w:val="24"/>
              </w:rPr>
              <w:t>.</w:t>
            </w:r>
          </w:p>
        </w:tc>
      </w:tr>
      <w:tr w:rsidR="006D35AC" w:rsidRPr="001D5B41" w:rsidTr="006D35AC">
        <w:tc>
          <w:tcPr>
            <w:tcW w:w="1972" w:type="dxa"/>
          </w:tcPr>
          <w:p w:rsidR="006D35AC" w:rsidRPr="001D5B41" w:rsidRDefault="006D35AC" w:rsidP="006D35A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350" w:type="dxa"/>
          </w:tcPr>
          <w:p w:rsidR="006D35AC" w:rsidRPr="001D5B41" w:rsidRDefault="006D35AC" w:rsidP="006D35AC">
            <w:pPr>
              <w:jc w:val="both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  <w:lang w:val="en-US"/>
              </w:rPr>
              <w:t>I</w:t>
            </w:r>
            <w:r w:rsidRPr="001D5B41">
              <w:rPr>
                <w:sz w:val="24"/>
                <w:szCs w:val="24"/>
              </w:rPr>
              <w:t xml:space="preserve">. </w:t>
            </w:r>
            <w:r w:rsidRPr="001D5B41">
              <w:rPr>
                <w:i/>
                <w:sz w:val="24"/>
                <w:szCs w:val="24"/>
              </w:rPr>
              <w:t>Воспроизведение знаний и умений.</w:t>
            </w:r>
          </w:p>
        </w:tc>
      </w:tr>
      <w:tr w:rsidR="006D35AC" w:rsidRPr="001D5B41" w:rsidTr="006D35AC">
        <w:tc>
          <w:tcPr>
            <w:tcW w:w="1972" w:type="dxa"/>
          </w:tcPr>
          <w:p w:rsidR="006D35AC" w:rsidRPr="001D5B41" w:rsidRDefault="006D35AC" w:rsidP="006D35AC">
            <w:pPr>
              <w:jc w:val="center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1.1</w:t>
            </w:r>
          </w:p>
        </w:tc>
        <w:tc>
          <w:tcPr>
            <w:tcW w:w="7350" w:type="dxa"/>
          </w:tcPr>
          <w:p w:rsidR="006D35AC" w:rsidRPr="001D5B41" w:rsidRDefault="006D35AC" w:rsidP="006D35AC">
            <w:pPr>
              <w:jc w:val="both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Называть основные географические факты</w:t>
            </w:r>
          </w:p>
        </w:tc>
      </w:tr>
      <w:tr w:rsidR="006D35AC" w:rsidRPr="001D5B41" w:rsidTr="006D35AC">
        <w:tc>
          <w:tcPr>
            <w:tcW w:w="1972" w:type="dxa"/>
          </w:tcPr>
          <w:p w:rsidR="006D35AC" w:rsidRPr="001D5B41" w:rsidRDefault="006D35AC" w:rsidP="006D35AC">
            <w:pPr>
              <w:jc w:val="center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1.2</w:t>
            </w:r>
          </w:p>
        </w:tc>
        <w:tc>
          <w:tcPr>
            <w:tcW w:w="7350" w:type="dxa"/>
          </w:tcPr>
          <w:p w:rsidR="006D35AC" w:rsidRPr="001D5B41" w:rsidRDefault="006D35AC" w:rsidP="006D35AC">
            <w:pPr>
              <w:jc w:val="both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Называть основные признаки и закономерности географических объектов и явлений.</w:t>
            </w:r>
          </w:p>
        </w:tc>
      </w:tr>
      <w:tr w:rsidR="006D35AC" w:rsidRPr="001D5B41" w:rsidTr="006D35AC">
        <w:tc>
          <w:tcPr>
            <w:tcW w:w="1972" w:type="dxa"/>
          </w:tcPr>
          <w:p w:rsidR="006D35AC" w:rsidRPr="001D5B41" w:rsidRDefault="006D35AC" w:rsidP="006D35AC">
            <w:pPr>
              <w:jc w:val="center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1.3</w:t>
            </w:r>
          </w:p>
        </w:tc>
        <w:tc>
          <w:tcPr>
            <w:tcW w:w="7350" w:type="dxa"/>
          </w:tcPr>
          <w:p w:rsidR="006D35AC" w:rsidRPr="001D5B41" w:rsidRDefault="006D35AC" w:rsidP="006D35AC">
            <w:pPr>
              <w:jc w:val="both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Воспроизводить и применять знания географической номенклатуры.</w:t>
            </w:r>
          </w:p>
        </w:tc>
      </w:tr>
      <w:tr w:rsidR="006D35AC" w:rsidRPr="001D5B41" w:rsidTr="006D35AC">
        <w:tc>
          <w:tcPr>
            <w:tcW w:w="1972" w:type="dxa"/>
          </w:tcPr>
          <w:p w:rsidR="006D35AC" w:rsidRPr="001D5B41" w:rsidRDefault="006D35AC" w:rsidP="006D35AC">
            <w:pPr>
              <w:jc w:val="center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1.4</w:t>
            </w:r>
          </w:p>
        </w:tc>
        <w:tc>
          <w:tcPr>
            <w:tcW w:w="7350" w:type="dxa"/>
          </w:tcPr>
          <w:p w:rsidR="006D35AC" w:rsidRPr="001D5B41" w:rsidRDefault="006D35AC" w:rsidP="006D35AC">
            <w:pPr>
              <w:jc w:val="both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Узнавать географические объекты и явления по их признакам.</w:t>
            </w:r>
          </w:p>
        </w:tc>
      </w:tr>
      <w:tr w:rsidR="006D35AC" w:rsidRPr="001D5B41" w:rsidTr="006D35AC">
        <w:tc>
          <w:tcPr>
            <w:tcW w:w="1972" w:type="dxa"/>
          </w:tcPr>
          <w:p w:rsidR="006D35AC" w:rsidRPr="001D5B41" w:rsidRDefault="006D35AC" w:rsidP="006D35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0" w:type="dxa"/>
          </w:tcPr>
          <w:p w:rsidR="006D35AC" w:rsidRPr="001D5B41" w:rsidRDefault="006D35AC" w:rsidP="006D35AC">
            <w:pPr>
              <w:jc w:val="both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  <w:lang w:val="en-US"/>
              </w:rPr>
              <w:t>II</w:t>
            </w:r>
            <w:r w:rsidRPr="001D5B41">
              <w:rPr>
                <w:sz w:val="24"/>
                <w:szCs w:val="24"/>
              </w:rPr>
              <w:t xml:space="preserve">. </w:t>
            </w:r>
            <w:r w:rsidRPr="001D5B41">
              <w:rPr>
                <w:i/>
                <w:sz w:val="24"/>
                <w:szCs w:val="24"/>
              </w:rPr>
              <w:t>Применение знаний и умений в знакомой ситуации.</w:t>
            </w:r>
          </w:p>
        </w:tc>
      </w:tr>
      <w:tr w:rsidR="006D35AC" w:rsidRPr="001D5B41" w:rsidTr="006D35AC">
        <w:tc>
          <w:tcPr>
            <w:tcW w:w="1972" w:type="dxa"/>
          </w:tcPr>
          <w:p w:rsidR="006D35AC" w:rsidRPr="001D5B41" w:rsidRDefault="006D35AC" w:rsidP="006D35AC">
            <w:pPr>
              <w:jc w:val="center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2.1</w:t>
            </w:r>
          </w:p>
        </w:tc>
        <w:tc>
          <w:tcPr>
            <w:tcW w:w="7350" w:type="dxa"/>
          </w:tcPr>
          <w:p w:rsidR="006D35AC" w:rsidRPr="001D5B41" w:rsidRDefault="006D35AC" w:rsidP="006D35AC">
            <w:pPr>
              <w:jc w:val="both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Определять показатели, характеризующие географические объекты.</w:t>
            </w:r>
          </w:p>
        </w:tc>
      </w:tr>
      <w:tr w:rsidR="006D35AC" w:rsidRPr="001D5B41" w:rsidTr="006D35AC">
        <w:tc>
          <w:tcPr>
            <w:tcW w:w="1972" w:type="dxa"/>
          </w:tcPr>
          <w:p w:rsidR="006D35AC" w:rsidRPr="001D5B41" w:rsidRDefault="006D35AC" w:rsidP="006D35AC">
            <w:pPr>
              <w:jc w:val="center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2.2</w:t>
            </w:r>
          </w:p>
        </w:tc>
        <w:tc>
          <w:tcPr>
            <w:tcW w:w="7350" w:type="dxa"/>
          </w:tcPr>
          <w:p w:rsidR="006D35AC" w:rsidRPr="001D5B41" w:rsidRDefault="006D35AC" w:rsidP="006D35AC">
            <w:pPr>
              <w:jc w:val="both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Уметь выделять (узнавать) существенные признаки географических объектов и явлений.</w:t>
            </w:r>
          </w:p>
        </w:tc>
      </w:tr>
      <w:tr w:rsidR="006D35AC" w:rsidRPr="001D5B41" w:rsidTr="006D35AC">
        <w:tc>
          <w:tcPr>
            <w:tcW w:w="1972" w:type="dxa"/>
          </w:tcPr>
          <w:p w:rsidR="006D35AC" w:rsidRPr="001D5B41" w:rsidRDefault="006D35AC" w:rsidP="006D35AC">
            <w:pPr>
              <w:jc w:val="center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2.3</w:t>
            </w:r>
          </w:p>
        </w:tc>
        <w:tc>
          <w:tcPr>
            <w:tcW w:w="7350" w:type="dxa"/>
          </w:tcPr>
          <w:p w:rsidR="006D35AC" w:rsidRPr="001D5B41" w:rsidRDefault="006D35AC" w:rsidP="006D35AC">
            <w:pPr>
              <w:jc w:val="both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Приводить примеры проявления географических процессов и явлений.</w:t>
            </w:r>
          </w:p>
        </w:tc>
      </w:tr>
      <w:tr w:rsidR="006D35AC" w:rsidRPr="001D5B41" w:rsidTr="006D35AC">
        <w:tc>
          <w:tcPr>
            <w:tcW w:w="1972" w:type="dxa"/>
          </w:tcPr>
          <w:p w:rsidR="006D35AC" w:rsidRPr="001D5B41" w:rsidRDefault="006D35AC" w:rsidP="006D35AC">
            <w:pPr>
              <w:jc w:val="center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2.4</w:t>
            </w:r>
          </w:p>
        </w:tc>
        <w:tc>
          <w:tcPr>
            <w:tcW w:w="7350" w:type="dxa"/>
          </w:tcPr>
          <w:p w:rsidR="006D35AC" w:rsidRPr="001D5B41" w:rsidRDefault="006D35AC" w:rsidP="006D35AC">
            <w:pPr>
              <w:jc w:val="both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Приводить примеры географических закономерностей.</w:t>
            </w:r>
          </w:p>
        </w:tc>
      </w:tr>
      <w:tr w:rsidR="006D35AC" w:rsidRPr="001D5B41" w:rsidTr="006D35AC">
        <w:tc>
          <w:tcPr>
            <w:tcW w:w="1972" w:type="dxa"/>
          </w:tcPr>
          <w:p w:rsidR="006D35AC" w:rsidRPr="001D5B41" w:rsidRDefault="006D35AC" w:rsidP="006D35AC">
            <w:pPr>
              <w:jc w:val="center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2.5</w:t>
            </w:r>
          </w:p>
        </w:tc>
        <w:tc>
          <w:tcPr>
            <w:tcW w:w="7350" w:type="dxa"/>
          </w:tcPr>
          <w:p w:rsidR="006D35AC" w:rsidRPr="001D5B41" w:rsidRDefault="006D35AC" w:rsidP="006D35AC">
            <w:pPr>
              <w:jc w:val="both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Составлять краткую географическую характеристику разных территорий.</w:t>
            </w:r>
          </w:p>
        </w:tc>
      </w:tr>
      <w:tr w:rsidR="006D35AC" w:rsidRPr="001D5B41" w:rsidTr="006D35AC">
        <w:tc>
          <w:tcPr>
            <w:tcW w:w="1972" w:type="dxa"/>
          </w:tcPr>
          <w:p w:rsidR="006D35AC" w:rsidRPr="001D5B41" w:rsidRDefault="006D35AC" w:rsidP="006D35A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50" w:type="dxa"/>
          </w:tcPr>
          <w:p w:rsidR="006D35AC" w:rsidRPr="001D5B41" w:rsidRDefault="006D35AC" w:rsidP="006D35AC">
            <w:pPr>
              <w:jc w:val="both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  <w:lang w:val="en-US"/>
              </w:rPr>
              <w:t>III</w:t>
            </w:r>
            <w:r w:rsidRPr="001D5B41">
              <w:rPr>
                <w:sz w:val="24"/>
                <w:szCs w:val="24"/>
              </w:rPr>
              <w:t xml:space="preserve">. </w:t>
            </w:r>
            <w:r w:rsidRPr="001D5B41">
              <w:rPr>
                <w:i/>
                <w:sz w:val="24"/>
                <w:szCs w:val="24"/>
              </w:rPr>
              <w:t>Применение знаний и умений в знакомой или изменённой ситуации.</w:t>
            </w:r>
          </w:p>
        </w:tc>
      </w:tr>
      <w:tr w:rsidR="006D35AC" w:rsidRPr="001D5B41" w:rsidTr="006D35AC">
        <w:tc>
          <w:tcPr>
            <w:tcW w:w="1972" w:type="dxa"/>
          </w:tcPr>
          <w:p w:rsidR="006D35AC" w:rsidRPr="001D5B41" w:rsidRDefault="006D35AC" w:rsidP="006D35AC">
            <w:pPr>
              <w:jc w:val="center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3.1</w:t>
            </w:r>
          </w:p>
        </w:tc>
        <w:tc>
          <w:tcPr>
            <w:tcW w:w="7350" w:type="dxa"/>
          </w:tcPr>
          <w:p w:rsidR="006D35AC" w:rsidRPr="001D5B41" w:rsidRDefault="006D35AC" w:rsidP="006D35AC">
            <w:pPr>
              <w:jc w:val="both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Определять географические объекты и явления по их признакам.</w:t>
            </w:r>
          </w:p>
        </w:tc>
      </w:tr>
      <w:tr w:rsidR="006D35AC" w:rsidRPr="001D5B41" w:rsidTr="006D35AC">
        <w:tc>
          <w:tcPr>
            <w:tcW w:w="1972" w:type="dxa"/>
          </w:tcPr>
          <w:p w:rsidR="006D35AC" w:rsidRPr="001D5B41" w:rsidRDefault="006D35AC" w:rsidP="006D35AC">
            <w:pPr>
              <w:jc w:val="center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3.3</w:t>
            </w:r>
          </w:p>
        </w:tc>
        <w:tc>
          <w:tcPr>
            <w:tcW w:w="7350" w:type="dxa"/>
          </w:tcPr>
          <w:p w:rsidR="006D35AC" w:rsidRPr="001D5B41" w:rsidRDefault="006D35AC" w:rsidP="006D35AC">
            <w:pPr>
              <w:jc w:val="both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 xml:space="preserve">Распознавать в реальных ситуациях вопросы, которые могли быть </w:t>
            </w:r>
            <w:r w:rsidRPr="001D5B41">
              <w:rPr>
                <w:sz w:val="24"/>
                <w:szCs w:val="24"/>
              </w:rPr>
              <w:lastRenderedPageBreak/>
              <w:t>решены средствами географии, применять географические знания о Земле для решения задач.</w:t>
            </w:r>
          </w:p>
        </w:tc>
      </w:tr>
    </w:tbl>
    <w:p w:rsidR="006D35AC" w:rsidRPr="001D5B41" w:rsidRDefault="006D35AC" w:rsidP="006D35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35AC" w:rsidRPr="001D5B41" w:rsidRDefault="006D35AC" w:rsidP="006D35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35AC" w:rsidRPr="001D5B41" w:rsidRDefault="006D35AC" w:rsidP="006D35A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5B41">
        <w:rPr>
          <w:rFonts w:ascii="Times New Roman" w:hAnsi="Times New Roman" w:cs="Times New Roman"/>
          <w:b/>
          <w:sz w:val="24"/>
          <w:szCs w:val="24"/>
        </w:rPr>
        <w:t>Структура теста с распределением заданий по уровню сложности</w:t>
      </w:r>
    </w:p>
    <w:p w:rsidR="006D35AC" w:rsidRPr="001D5B41" w:rsidRDefault="006D35AC" w:rsidP="006D35A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Look w:val="01E0"/>
      </w:tblPr>
      <w:tblGrid>
        <w:gridCol w:w="3192"/>
        <w:gridCol w:w="3264"/>
        <w:gridCol w:w="3115"/>
      </w:tblGrid>
      <w:tr w:rsidR="006D35AC" w:rsidRPr="001D5B41" w:rsidTr="006D35AC">
        <w:tc>
          <w:tcPr>
            <w:tcW w:w="7121" w:type="dxa"/>
            <w:gridSpan w:val="2"/>
          </w:tcPr>
          <w:p w:rsidR="006D35AC" w:rsidRPr="001D5B41" w:rsidRDefault="006D35AC" w:rsidP="006D35AC">
            <w:pPr>
              <w:jc w:val="center"/>
              <w:rPr>
                <w:b/>
                <w:sz w:val="24"/>
                <w:szCs w:val="24"/>
              </w:rPr>
            </w:pPr>
            <w:r w:rsidRPr="001D5B41">
              <w:rPr>
                <w:b/>
                <w:sz w:val="24"/>
                <w:szCs w:val="24"/>
              </w:rPr>
              <w:t>Уровень сложности</w:t>
            </w:r>
          </w:p>
        </w:tc>
        <w:tc>
          <w:tcPr>
            <w:tcW w:w="3561" w:type="dxa"/>
          </w:tcPr>
          <w:p w:rsidR="006D35AC" w:rsidRPr="001D5B41" w:rsidRDefault="006D35AC" w:rsidP="006D35AC">
            <w:pPr>
              <w:jc w:val="center"/>
              <w:rPr>
                <w:b/>
                <w:sz w:val="24"/>
                <w:szCs w:val="24"/>
              </w:rPr>
            </w:pPr>
            <w:r w:rsidRPr="001D5B41">
              <w:rPr>
                <w:b/>
                <w:sz w:val="24"/>
                <w:szCs w:val="24"/>
              </w:rPr>
              <w:t>№ вопросов</w:t>
            </w:r>
          </w:p>
        </w:tc>
      </w:tr>
      <w:tr w:rsidR="006D35AC" w:rsidRPr="001D5B41" w:rsidTr="006D35AC">
        <w:tc>
          <w:tcPr>
            <w:tcW w:w="3560" w:type="dxa"/>
            <w:vMerge w:val="restart"/>
          </w:tcPr>
          <w:p w:rsidR="006D35AC" w:rsidRPr="001D5B41" w:rsidRDefault="006D35AC" w:rsidP="006D35AC">
            <w:pPr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  <w:lang w:val="en-US"/>
              </w:rPr>
              <w:t>I</w:t>
            </w:r>
            <w:r w:rsidRPr="001D5B41">
              <w:rPr>
                <w:sz w:val="24"/>
                <w:szCs w:val="24"/>
              </w:rPr>
              <w:t>.Базовый уровень</w:t>
            </w:r>
          </w:p>
        </w:tc>
        <w:tc>
          <w:tcPr>
            <w:tcW w:w="3561" w:type="dxa"/>
          </w:tcPr>
          <w:p w:rsidR="006D35AC" w:rsidRPr="001D5B41" w:rsidRDefault="006D35AC" w:rsidP="006D35AC">
            <w:pPr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Воспроизводство знаний и умений</w:t>
            </w:r>
          </w:p>
        </w:tc>
        <w:tc>
          <w:tcPr>
            <w:tcW w:w="3561" w:type="dxa"/>
          </w:tcPr>
          <w:p w:rsidR="006D35AC" w:rsidRPr="001D5B41" w:rsidRDefault="006D35AC" w:rsidP="006D35AC">
            <w:pPr>
              <w:jc w:val="center"/>
              <w:rPr>
                <w:sz w:val="24"/>
                <w:szCs w:val="24"/>
                <w:lang w:val="en-US"/>
              </w:rPr>
            </w:pPr>
            <w:r w:rsidRPr="001D5B41">
              <w:rPr>
                <w:sz w:val="24"/>
                <w:szCs w:val="24"/>
              </w:rPr>
              <w:t xml:space="preserve">1 – </w:t>
            </w:r>
            <w:r w:rsidRPr="001D5B41">
              <w:rPr>
                <w:sz w:val="24"/>
                <w:szCs w:val="24"/>
                <w:lang w:val="en-US"/>
              </w:rPr>
              <w:t>4</w:t>
            </w:r>
          </w:p>
        </w:tc>
      </w:tr>
      <w:tr w:rsidR="006D35AC" w:rsidRPr="001D5B41" w:rsidTr="006D35AC">
        <w:tc>
          <w:tcPr>
            <w:tcW w:w="3560" w:type="dxa"/>
            <w:vMerge/>
          </w:tcPr>
          <w:p w:rsidR="006D35AC" w:rsidRPr="001D5B41" w:rsidRDefault="006D35AC" w:rsidP="006D35AC">
            <w:pPr>
              <w:rPr>
                <w:b/>
                <w:sz w:val="24"/>
                <w:szCs w:val="24"/>
              </w:rPr>
            </w:pPr>
          </w:p>
        </w:tc>
        <w:tc>
          <w:tcPr>
            <w:tcW w:w="3561" w:type="dxa"/>
          </w:tcPr>
          <w:p w:rsidR="006D35AC" w:rsidRPr="001D5B41" w:rsidRDefault="006D35AC" w:rsidP="006D35AC">
            <w:pPr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Применение знаний и умений в знакомой ситуации</w:t>
            </w:r>
          </w:p>
        </w:tc>
        <w:tc>
          <w:tcPr>
            <w:tcW w:w="3561" w:type="dxa"/>
          </w:tcPr>
          <w:p w:rsidR="006D35AC" w:rsidRPr="001D5B41" w:rsidRDefault="006D35AC" w:rsidP="001D5B41">
            <w:pPr>
              <w:jc w:val="center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  <w:lang w:val="en-US"/>
              </w:rPr>
              <w:t>5</w:t>
            </w:r>
            <w:r w:rsidRPr="001D5B41">
              <w:rPr>
                <w:sz w:val="24"/>
                <w:szCs w:val="24"/>
              </w:rPr>
              <w:t xml:space="preserve"> – </w:t>
            </w:r>
            <w:r w:rsidR="001D5B41" w:rsidRPr="001D5B41">
              <w:rPr>
                <w:sz w:val="24"/>
                <w:szCs w:val="24"/>
              </w:rPr>
              <w:t>12</w:t>
            </w:r>
          </w:p>
        </w:tc>
      </w:tr>
      <w:tr w:rsidR="006D35AC" w:rsidRPr="001D5B41" w:rsidTr="006D35AC">
        <w:trPr>
          <w:trHeight w:val="384"/>
        </w:trPr>
        <w:tc>
          <w:tcPr>
            <w:tcW w:w="3560" w:type="dxa"/>
          </w:tcPr>
          <w:p w:rsidR="006D35AC" w:rsidRPr="001D5B41" w:rsidRDefault="006D35AC" w:rsidP="006D35AC">
            <w:pPr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  <w:lang w:val="en-US"/>
              </w:rPr>
              <w:t xml:space="preserve">II. </w:t>
            </w:r>
            <w:r w:rsidRPr="001D5B41">
              <w:rPr>
                <w:sz w:val="24"/>
                <w:szCs w:val="24"/>
              </w:rPr>
              <w:t>Повышенный уровень</w:t>
            </w:r>
          </w:p>
        </w:tc>
        <w:tc>
          <w:tcPr>
            <w:tcW w:w="3561" w:type="dxa"/>
          </w:tcPr>
          <w:p w:rsidR="006D35AC" w:rsidRPr="001D5B41" w:rsidRDefault="006D35AC" w:rsidP="006D35AC">
            <w:pPr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Применение знаний и умений в знакомой или измененной ситуации</w:t>
            </w:r>
          </w:p>
        </w:tc>
        <w:tc>
          <w:tcPr>
            <w:tcW w:w="3561" w:type="dxa"/>
          </w:tcPr>
          <w:p w:rsidR="006D35AC" w:rsidRPr="001D5B41" w:rsidRDefault="006D35AC" w:rsidP="001D5B41">
            <w:pPr>
              <w:jc w:val="center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  <w:lang w:val="en-US"/>
              </w:rPr>
              <w:t>1</w:t>
            </w:r>
            <w:r w:rsidR="001D5B41" w:rsidRPr="001D5B41">
              <w:rPr>
                <w:sz w:val="24"/>
                <w:szCs w:val="24"/>
              </w:rPr>
              <w:t>3</w:t>
            </w:r>
            <w:r w:rsidRPr="001D5B41">
              <w:rPr>
                <w:sz w:val="24"/>
                <w:szCs w:val="24"/>
              </w:rPr>
              <w:t xml:space="preserve"> - </w:t>
            </w:r>
            <w:r w:rsidRPr="001D5B41">
              <w:rPr>
                <w:sz w:val="24"/>
                <w:szCs w:val="24"/>
                <w:lang w:val="en-US"/>
              </w:rPr>
              <w:t>1</w:t>
            </w:r>
            <w:r w:rsidR="001D5B41" w:rsidRPr="001D5B41">
              <w:rPr>
                <w:sz w:val="24"/>
                <w:szCs w:val="24"/>
              </w:rPr>
              <w:t>6</w:t>
            </w:r>
          </w:p>
        </w:tc>
      </w:tr>
      <w:tr w:rsidR="001D5B41" w:rsidRPr="001D5B41" w:rsidTr="006D35AC">
        <w:trPr>
          <w:trHeight w:val="384"/>
        </w:trPr>
        <w:tc>
          <w:tcPr>
            <w:tcW w:w="3560" w:type="dxa"/>
          </w:tcPr>
          <w:p w:rsidR="001D5B41" w:rsidRPr="001D5B41" w:rsidRDefault="001D5B41" w:rsidP="001D5B41">
            <w:pPr>
              <w:rPr>
                <w:b/>
                <w:sz w:val="24"/>
                <w:szCs w:val="24"/>
              </w:rPr>
            </w:pPr>
            <w:r w:rsidRPr="001D5B41">
              <w:rPr>
                <w:sz w:val="24"/>
                <w:szCs w:val="24"/>
                <w:lang w:val="en-US"/>
              </w:rPr>
              <w:t>III.</w:t>
            </w:r>
            <w:r w:rsidRPr="001D5B41">
              <w:rPr>
                <w:b/>
                <w:sz w:val="24"/>
                <w:szCs w:val="24"/>
              </w:rPr>
              <w:t xml:space="preserve"> Высокий уровень</w:t>
            </w:r>
          </w:p>
          <w:p w:rsidR="001D5B41" w:rsidRPr="001D5B41" w:rsidRDefault="001D5B41" w:rsidP="006D35AC">
            <w:pPr>
              <w:rPr>
                <w:sz w:val="24"/>
                <w:szCs w:val="24"/>
              </w:rPr>
            </w:pPr>
          </w:p>
        </w:tc>
        <w:tc>
          <w:tcPr>
            <w:tcW w:w="3561" w:type="dxa"/>
          </w:tcPr>
          <w:p w:rsidR="001D5B41" w:rsidRPr="001D5B41" w:rsidRDefault="001D5B41" w:rsidP="001D5B41">
            <w:pPr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Применение знаний и умений в измененной ситуации, умение давать полные ответы</w:t>
            </w:r>
          </w:p>
        </w:tc>
        <w:tc>
          <w:tcPr>
            <w:tcW w:w="3561" w:type="dxa"/>
          </w:tcPr>
          <w:p w:rsidR="001D5B41" w:rsidRPr="001D5B41" w:rsidRDefault="001D5B41" w:rsidP="001D5B41">
            <w:pPr>
              <w:jc w:val="center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17-20</w:t>
            </w:r>
          </w:p>
        </w:tc>
      </w:tr>
    </w:tbl>
    <w:p w:rsidR="006D35AC" w:rsidRPr="001D5B41" w:rsidRDefault="001D5B41" w:rsidP="006D35AC">
      <w:pPr>
        <w:numPr>
          <w:ilvl w:val="0"/>
          <w:numId w:val="32"/>
        </w:numPr>
        <w:tabs>
          <w:tab w:val="clear" w:pos="340"/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5B41">
        <w:rPr>
          <w:rFonts w:ascii="Times New Roman" w:hAnsi="Times New Roman" w:cs="Times New Roman"/>
          <w:sz w:val="24"/>
          <w:szCs w:val="24"/>
        </w:rPr>
        <w:t xml:space="preserve"> </w:t>
      </w:r>
      <w:r w:rsidR="006D35AC" w:rsidRPr="001D5B41">
        <w:rPr>
          <w:rFonts w:ascii="Times New Roman" w:hAnsi="Times New Roman" w:cs="Times New Roman"/>
          <w:sz w:val="24"/>
          <w:szCs w:val="24"/>
        </w:rPr>
        <w:t>«Лесной цех» западной Европы − это:</w:t>
      </w:r>
    </w:p>
    <w:tbl>
      <w:tblPr>
        <w:tblStyle w:val="a5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8"/>
        <w:gridCol w:w="4500"/>
      </w:tblGrid>
      <w:tr w:rsidR="006D35AC" w:rsidRPr="001D5B41" w:rsidTr="006D35AC">
        <w:tc>
          <w:tcPr>
            <w:tcW w:w="4428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а) Швеция и Финляндия</w:t>
            </w:r>
          </w:p>
        </w:tc>
        <w:tc>
          <w:tcPr>
            <w:tcW w:w="4500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в) Швейцария и Австрия</w:t>
            </w:r>
          </w:p>
        </w:tc>
      </w:tr>
      <w:tr w:rsidR="006D35AC" w:rsidRPr="001D5B41" w:rsidTr="006D35AC">
        <w:tc>
          <w:tcPr>
            <w:tcW w:w="4428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б) Германия и Франция</w:t>
            </w:r>
          </w:p>
        </w:tc>
        <w:tc>
          <w:tcPr>
            <w:tcW w:w="4500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г) Польша и Чехия</w:t>
            </w:r>
          </w:p>
        </w:tc>
      </w:tr>
    </w:tbl>
    <w:p w:rsidR="006D35AC" w:rsidRPr="001D5B41" w:rsidRDefault="006D35AC" w:rsidP="006D35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35AC" w:rsidRPr="001D5B41" w:rsidRDefault="006D35AC" w:rsidP="006D35AC">
      <w:pPr>
        <w:numPr>
          <w:ilvl w:val="0"/>
          <w:numId w:val="32"/>
        </w:numPr>
        <w:tabs>
          <w:tab w:val="clear" w:pos="340"/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5B41">
        <w:rPr>
          <w:rFonts w:ascii="Times New Roman" w:hAnsi="Times New Roman" w:cs="Times New Roman"/>
          <w:sz w:val="24"/>
          <w:szCs w:val="24"/>
        </w:rPr>
        <w:t xml:space="preserve">Наиболее </w:t>
      </w:r>
      <w:proofErr w:type="gramStart"/>
      <w:r w:rsidRPr="001D5B41">
        <w:rPr>
          <w:rFonts w:ascii="Times New Roman" w:hAnsi="Times New Roman" w:cs="Times New Roman"/>
          <w:sz w:val="24"/>
          <w:szCs w:val="24"/>
        </w:rPr>
        <w:t>богаты</w:t>
      </w:r>
      <w:proofErr w:type="gramEnd"/>
      <w:r w:rsidRPr="001D5B41">
        <w:rPr>
          <w:rFonts w:ascii="Times New Roman" w:hAnsi="Times New Roman" w:cs="Times New Roman"/>
          <w:sz w:val="24"/>
          <w:szCs w:val="24"/>
        </w:rPr>
        <w:t xml:space="preserve"> минеральными ресурсами: </w:t>
      </w:r>
    </w:p>
    <w:tbl>
      <w:tblPr>
        <w:tblStyle w:val="a5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8"/>
        <w:gridCol w:w="4500"/>
      </w:tblGrid>
      <w:tr w:rsidR="006D35AC" w:rsidRPr="001D5B41" w:rsidTr="006D35AC">
        <w:tc>
          <w:tcPr>
            <w:tcW w:w="4428" w:type="dxa"/>
          </w:tcPr>
          <w:p w:rsidR="006D35AC" w:rsidRPr="001D5B41" w:rsidRDefault="006D35AC" w:rsidP="001D5B41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 xml:space="preserve">а) Россия, США, Канада, Австралия, </w:t>
            </w:r>
          </w:p>
        </w:tc>
        <w:tc>
          <w:tcPr>
            <w:tcW w:w="4500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в) Ближний Восток</w:t>
            </w:r>
            <w:proofErr w:type="gramStart"/>
            <w:r w:rsidR="001D5B41" w:rsidRPr="001D5B41">
              <w:rPr>
                <w:sz w:val="24"/>
                <w:szCs w:val="24"/>
              </w:rPr>
              <w:t xml:space="preserve"> </w:t>
            </w:r>
            <w:r w:rsidR="001D5B41">
              <w:rPr>
                <w:sz w:val="24"/>
                <w:szCs w:val="24"/>
              </w:rPr>
              <w:t>,</w:t>
            </w:r>
            <w:proofErr w:type="gramEnd"/>
            <w:r w:rsidR="001D5B41" w:rsidRPr="001D5B41">
              <w:rPr>
                <w:sz w:val="24"/>
                <w:szCs w:val="24"/>
              </w:rPr>
              <w:t>Китай</w:t>
            </w:r>
          </w:p>
        </w:tc>
      </w:tr>
      <w:tr w:rsidR="006D35AC" w:rsidRPr="001D5B41" w:rsidTr="006D35AC">
        <w:tc>
          <w:tcPr>
            <w:tcW w:w="4428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б) Япония, Швейцария, Великобритания</w:t>
            </w:r>
          </w:p>
        </w:tc>
        <w:tc>
          <w:tcPr>
            <w:tcW w:w="4500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г) ЮАР, Канада, Австралия</w:t>
            </w:r>
          </w:p>
        </w:tc>
      </w:tr>
    </w:tbl>
    <w:p w:rsidR="006D35AC" w:rsidRPr="001D5B41" w:rsidRDefault="006D35AC" w:rsidP="006D35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35AC" w:rsidRPr="001D5B41" w:rsidRDefault="006D35AC" w:rsidP="006D35AC">
      <w:pPr>
        <w:numPr>
          <w:ilvl w:val="0"/>
          <w:numId w:val="32"/>
        </w:numPr>
        <w:tabs>
          <w:tab w:val="clear" w:pos="340"/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5B41">
        <w:rPr>
          <w:rFonts w:ascii="Times New Roman" w:hAnsi="Times New Roman" w:cs="Times New Roman"/>
          <w:sz w:val="24"/>
          <w:szCs w:val="24"/>
        </w:rPr>
        <w:t xml:space="preserve">Наибольшее  количество развивающихся стран находится </w:t>
      </w:r>
      <w:proofErr w:type="gramStart"/>
      <w:r w:rsidRPr="001D5B41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D5B41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5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20"/>
        <w:gridCol w:w="4383"/>
      </w:tblGrid>
      <w:tr w:rsidR="006D35AC" w:rsidRPr="001D5B41" w:rsidTr="006D35AC">
        <w:tc>
          <w:tcPr>
            <w:tcW w:w="4860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а) Азии, Африке, Латинской Америке и Океании</w:t>
            </w:r>
          </w:p>
        </w:tc>
        <w:tc>
          <w:tcPr>
            <w:tcW w:w="4500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в) Центральной и Южной Африке</w:t>
            </w:r>
          </w:p>
        </w:tc>
      </w:tr>
      <w:tr w:rsidR="006D35AC" w:rsidRPr="001D5B41" w:rsidTr="006D35AC">
        <w:tc>
          <w:tcPr>
            <w:tcW w:w="4860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б) Юго-Восточной Азии</w:t>
            </w:r>
          </w:p>
        </w:tc>
        <w:tc>
          <w:tcPr>
            <w:tcW w:w="4500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г) Австралии и Океании</w:t>
            </w:r>
          </w:p>
        </w:tc>
      </w:tr>
    </w:tbl>
    <w:p w:rsidR="006D35AC" w:rsidRPr="001D5B41" w:rsidRDefault="006D35AC" w:rsidP="006D35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35AC" w:rsidRPr="001D5B41" w:rsidRDefault="006D35AC" w:rsidP="006D35AC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5B41">
        <w:rPr>
          <w:rFonts w:ascii="Times New Roman" w:hAnsi="Times New Roman" w:cs="Times New Roman"/>
          <w:sz w:val="24"/>
          <w:szCs w:val="24"/>
        </w:rPr>
        <w:t>Рис производится главным образом в государствах:</w:t>
      </w:r>
    </w:p>
    <w:tbl>
      <w:tblPr>
        <w:tblStyle w:val="a5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8"/>
        <w:gridCol w:w="4500"/>
      </w:tblGrid>
      <w:tr w:rsidR="006D35AC" w:rsidRPr="001D5B41" w:rsidTr="006D35AC">
        <w:tc>
          <w:tcPr>
            <w:tcW w:w="4428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а) Азии</w:t>
            </w:r>
          </w:p>
        </w:tc>
        <w:tc>
          <w:tcPr>
            <w:tcW w:w="4500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в) Латинской Америки</w:t>
            </w:r>
          </w:p>
        </w:tc>
      </w:tr>
      <w:tr w:rsidR="006D35AC" w:rsidRPr="001D5B41" w:rsidTr="006D35AC">
        <w:tc>
          <w:tcPr>
            <w:tcW w:w="4428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б) Европы</w:t>
            </w:r>
          </w:p>
        </w:tc>
        <w:tc>
          <w:tcPr>
            <w:tcW w:w="4500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г) США и Канаде</w:t>
            </w:r>
          </w:p>
        </w:tc>
      </w:tr>
    </w:tbl>
    <w:p w:rsidR="006D35AC" w:rsidRPr="001D5B41" w:rsidRDefault="006D35AC" w:rsidP="006D35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35AC" w:rsidRPr="001D5B41" w:rsidRDefault="006D35AC" w:rsidP="006D35AC">
      <w:pPr>
        <w:numPr>
          <w:ilvl w:val="0"/>
          <w:numId w:val="32"/>
        </w:numPr>
        <w:tabs>
          <w:tab w:val="clear" w:pos="340"/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5B41">
        <w:rPr>
          <w:rFonts w:ascii="Times New Roman" w:hAnsi="Times New Roman" w:cs="Times New Roman"/>
          <w:sz w:val="24"/>
          <w:szCs w:val="24"/>
        </w:rPr>
        <w:t>Географию промышленности и сельского хозяйства США определяют, как правило:</w:t>
      </w:r>
    </w:p>
    <w:tbl>
      <w:tblPr>
        <w:tblStyle w:val="a5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87"/>
        <w:gridCol w:w="4216"/>
      </w:tblGrid>
      <w:tr w:rsidR="006D35AC" w:rsidRPr="001D5B41" w:rsidTr="006D35AC">
        <w:tc>
          <w:tcPr>
            <w:tcW w:w="5220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а) Промышленные и сельскохозяйственные центры</w:t>
            </w:r>
          </w:p>
        </w:tc>
        <w:tc>
          <w:tcPr>
            <w:tcW w:w="4500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в) Урбанизированные районы</w:t>
            </w:r>
          </w:p>
        </w:tc>
      </w:tr>
      <w:tr w:rsidR="006D35AC" w:rsidRPr="001D5B41" w:rsidTr="006D35AC">
        <w:tc>
          <w:tcPr>
            <w:tcW w:w="5220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б) Промышленные и сельскохозяйственные пояса</w:t>
            </w:r>
          </w:p>
        </w:tc>
        <w:tc>
          <w:tcPr>
            <w:tcW w:w="4500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г) Ареалы высокой плотности населения</w:t>
            </w:r>
          </w:p>
        </w:tc>
      </w:tr>
    </w:tbl>
    <w:p w:rsidR="006D35AC" w:rsidRPr="001D5B41" w:rsidRDefault="006D35AC" w:rsidP="006D35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35AC" w:rsidRPr="001D5B41" w:rsidRDefault="006D35AC" w:rsidP="006D35AC">
      <w:pPr>
        <w:numPr>
          <w:ilvl w:val="0"/>
          <w:numId w:val="32"/>
        </w:numPr>
        <w:tabs>
          <w:tab w:val="clear" w:pos="340"/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5B41">
        <w:rPr>
          <w:rFonts w:ascii="Times New Roman" w:hAnsi="Times New Roman" w:cs="Times New Roman"/>
          <w:sz w:val="24"/>
          <w:szCs w:val="24"/>
        </w:rPr>
        <w:t>Больше всего электроэнергии потребляет житель:</w:t>
      </w:r>
    </w:p>
    <w:tbl>
      <w:tblPr>
        <w:tblStyle w:val="a5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8"/>
        <w:gridCol w:w="4500"/>
      </w:tblGrid>
      <w:tr w:rsidR="006D35AC" w:rsidRPr="001D5B41" w:rsidTr="006D35AC">
        <w:tc>
          <w:tcPr>
            <w:tcW w:w="4428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а) Китая</w:t>
            </w:r>
          </w:p>
        </w:tc>
        <w:tc>
          <w:tcPr>
            <w:tcW w:w="4500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в) Японии</w:t>
            </w:r>
          </w:p>
        </w:tc>
      </w:tr>
      <w:tr w:rsidR="006D35AC" w:rsidRPr="001D5B41" w:rsidTr="006D35AC">
        <w:tc>
          <w:tcPr>
            <w:tcW w:w="4428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lastRenderedPageBreak/>
              <w:t>б) США</w:t>
            </w:r>
          </w:p>
        </w:tc>
        <w:tc>
          <w:tcPr>
            <w:tcW w:w="4500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г) России</w:t>
            </w:r>
          </w:p>
        </w:tc>
      </w:tr>
    </w:tbl>
    <w:p w:rsidR="006D35AC" w:rsidRPr="001D5B41" w:rsidRDefault="006D35AC" w:rsidP="006D35AC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D35AC" w:rsidRPr="001D5B41" w:rsidRDefault="006D35AC" w:rsidP="006D35AC">
      <w:pPr>
        <w:numPr>
          <w:ilvl w:val="0"/>
          <w:numId w:val="32"/>
        </w:numPr>
        <w:tabs>
          <w:tab w:val="clear" w:pos="340"/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1D5B41">
        <w:rPr>
          <w:rFonts w:ascii="Times New Roman" w:hAnsi="Times New Roman" w:cs="Times New Roman"/>
          <w:sz w:val="24"/>
          <w:szCs w:val="24"/>
        </w:rPr>
        <w:t>Страны − импортеры электроэнергии:</w:t>
      </w:r>
    </w:p>
    <w:tbl>
      <w:tblPr>
        <w:tblStyle w:val="a5"/>
        <w:tblW w:w="0" w:type="auto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28"/>
        <w:gridCol w:w="4500"/>
      </w:tblGrid>
      <w:tr w:rsidR="006D35AC" w:rsidRPr="001D5B41" w:rsidTr="006D35AC">
        <w:tc>
          <w:tcPr>
            <w:tcW w:w="4428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а) Канада, Австралия, Новая Зеландия</w:t>
            </w:r>
          </w:p>
        </w:tc>
        <w:tc>
          <w:tcPr>
            <w:tcW w:w="4500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в) Россия, Украина, Франция</w:t>
            </w:r>
          </w:p>
        </w:tc>
      </w:tr>
      <w:tr w:rsidR="006D35AC" w:rsidRPr="001D5B41" w:rsidTr="006D35AC">
        <w:tc>
          <w:tcPr>
            <w:tcW w:w="4428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б) Мексика, Украина, Венгрия</w:t>
            </w:r>
          </w:p>
        </w:tc>
        <w:tc>
          <w:tcPr>
            <w:tcW w:w="4500" w:type="dxa"/>
          </w:tcPr>
          <w:p w:rsidR="006D35AC" w:rsidRPr="001D5B41" w:rsidRDefault="006D35AC" w:rsidP="006D35AC">
            <w:pPr>
              <w:spacing w:before="20" w:after="20"/>
              <w:rPr>
                <w:sz w:val="24"/>
                <w:szCs w:val="24"/>
              </w:rPr>
            </w:pPr>
            <w:r w:rsidRPr="001D5B41">
              <w:rPr>
                <w:sz w:val="24"/>
                <w:szCs w:val="24"/>
              </w:rPr>
              <w:t>г) Италия, Нидерланды, США</w:t>
            </w:r>
          </w:p>
        </w:tc>
      </w:tr>
    </w:tbl>
    <w:p w:rsidR="006D35AC" w:rsidRPr="001D5B41" w:rsidRDefault="00CF2EE5" w:rsidP="006D35A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8.</w:t>
      </w:r>
      <w:r w:rsidR="006D35AC" w:rsidRPr="001D5B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Странами-лидерами международного туризма являются:</w:t>
      </w:r>
    </w:p>
    <w:p w:rsidR="006D35AC" w:rsidRPr="001D5B41" w:rsidRDefault="006D35AC" w:rsidP="006D35A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t>1) Испания, Франция, Италия 3) Греция, Португалия, Франция</w:t>
      </w:r>
    </w:p>
    <w:p w:rsidR="006D35AC" w:rsidRPr="001D5B41" w:rsidRDefault="006D35AC" w:rsidP="006D35A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t>2) Германия, Испания, Польша 4) Италия, Чехия, Болгария</w:t>
      </w:r>
    </w:p>
    <w:p w:rsidR="006D35AC" w:rsidRPr="001D5B41" w:rsidRDefault="00CF2EE5" w:rsidP="006D35A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9</w:t>
      </w:r>
      <w:r w:rsidR="006D35AC" w:rsidRPr="001D5B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Что характерно для населения Японии:</w:t>
      </w:r>
    </w:p>
    <w:p w:rsidR="006D35AC" w:rsidRPr="001D5B41" w:rsidRDefault="006D35AC" w:rsidP="006D35A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t>1) преобладание (более 95%) японцев в национальном составе</w:t>
      </w:r>
    </w:p>
    <w:p w:rsidR="006D35AC" w:rsidRPr="001D5B41" w:rsidRDefault="006D35AC" w:rsidP="006D35A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t>2) естественная убыль населения</w:t>
      </w:r>
    </w:p>
    <w:p w:rsidR="006D35AC" w:rsidRPr="001D5B41" w:rsidRDefault="006D35AC" w:rsidP="006D35A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t>3) занятость большей части населения в промышленности</w:t>
      </w:r>
    </w:p>
    <w:p w:rsidR="00CF2EE5" w:rsidRPr="001D5B41" w:rsidRDefault="006D35AC" w:rsidP="00CF2EE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t>4) сосредоточение населения на западном побережье страны</w:t>
      </w:r>
    </w:p>
    <w:p w:rsidR="00CF2EE5" w:rsidRPr="001D5B41" w:rsidRDefault="00CF2EE5" w:rsidP="00CF2EE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10 .Определите страну по характерным для нее словам: автомобилестроение, морской транспорт, мегаполис, «экономическое чудо», император.</w:t>
      </w:r>
    </w:p>
    <w:p w:rsidR="006D35AC" w:rsidRPr="001D5B41" w:rsidRDefault="00CF2EE5" w:rsidP="006D35AC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t>1) Германия 2) Китай 3) Филиппины 4) Япония</w:t>
      </w:r>
    </w:p>
    <w:p w:rsidR="00FF3D79" w:rsidRPr="001D5B41" w:rsidRDefault="00CF2EE5" w:rsidP="00CF2EE5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11</w:t>
      </w:r>
      <w:r w:rsidR="00FF3D79" w:rsidRPr="001D5B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.Какие из следующих высказываний верны? Запишите цифры, под которыми</w:t>
      </w:r>
      <w:r w:rsidR="00FF3D79" w:rsidRPr="001D5B41">
        <w:rPr>
          <w:rFonts w:ascii="Times New Roman" w:eastAsia="Times New Roman" w:hAnsi="Times New Roman" w:cs="Times New Roman"/>
          <w:sz w:val="24"/>
          <w:szCs w:val="24"/>
        </w:rPr>
        <w:t>Какой стране принадлежит следующая отраслевая структура хозяйства: промышленность – 20%, сельское хозяйство – 60%, непроизводственная сфера – 20%?</w:t>
      </w:r>
    </w:p>
    <w:p w:rsidR="00FF3D79" w:rsidRPr="001D5B41" w:rsidRDefault="00FF3D79" w:rsidP="00FF3D7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sz w:val="24"/>
          <w:szCs w:val="24"/>
        </w:rPr>
        <w:t>а) Афганистан</w:t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  <w:t>в) Австралия</w:t>
      </w:r>
    </w:p>
    <w:p w:rsidR="00FF3D79" w:rsidRPr="001D5B41" w:rsidRDefault="00FF3D79" w:rsidP="00FF3D7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sz w:val="24"/>
          <w:szCs w:val="24"/>
        </w:rPr>
        <w:t>б) Канада</w:t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  <w:t>г) Норвегия</w:t>
      </w:r>
    </w:p>
    <w:p w:rsidR="00FF3D79" w:rsidRPr="001D5B41" w:rsidRDefault="00FF3D79" w:rsidP="00CF2EE5">
      <w:pPr>
        <w:pStyle w:val="a4"/>
        <w:numPr>
          <w:ilvl w:val="0"/>
          <w:numId w:val="3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sz w:val="24"/>
          <w:szCs w:val="24"/>
        </w:rPr>
        <w:t xml:space="preserve">Главным фактором размещения предприятий чёрной металлургии является ориентация </w:t>
      </w:r>
      <w:proofErr w:type="gramStart"/>
      <w:r w:rsidRPr="001D5B4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gramEnd"/>
      <w:r w:rsidRPr="001D5B4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FF3D79" w:rsidRPr="001D5B41" w:rsidRDefault="00FF3D79" w:rsidP="00FF3D7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sz w:val="24"/>
          <w:szCs w:val="24"/>
        </w:rPr>
        <w:t>а) потребителя и водные ресурсы</w:t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  <w:t>в) железную руду и коксующийся уголь</w:t>
      </w:r>
    </w:p>
    <w:p w:rsidR="00FF3D79" w:rsidRPr="001D5B41" w:rsidRDefault="00FF3D79" w:rsidP="00FF3D7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sz w:val="24"/>
          <w:szCs w:val="24"/>
        </w:rPr>
        <w:t>б) дешёвую электроэнергию</w:t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  <w:t>г) квалифицированные кадры</w:t>
      </w:r>
    </w:p>
    <w:p w:rsidR="00FF3D79" w:rsidRPr="001D5B41" w:rsidRDefault="00FF3D79" w:rsidP="00FF3D7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F3D79" w:rsidRPr="001D5B41" w:rsidRDefault="00CF2EE5" w:rsidP="00FF3D7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sz w:val="24"/>
          <w:szCs w:val="24"/>
        </w:rPr>
        <w:t xml:space="preserve">13. </w:t>
      </w:r>
      <w:r w:rsidR="00FF3D79" w:rsidRPr="001D5B41">
        <w:rPr>
          <w:rFonts w:ascii="Times New Roman" w:eastAsia="Times New Roman" w:hAnsi="Times New Roman" w:cs="Times New Roman"/>
          <w:sz w:val="24"/>
          <w:szCs w:val="24"/>
        </w:rPr>
        <w:t>Укажите три страны, где туризм является отраслью международной специализации.</w:t>
      </w:r>
    </w:p>
    <w:p w:rsidR="00FF3D79" w:rsidRPr="001D5B41" w:rsidRDefault="00FF3D79" w:rsidP="00FF3D7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sz w:val="24"/>
          <w:szCs w:val="24"/>
        </w:rPr>
        <w:t>а) Испания</w:t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  <w:t>г) Вьетнам</w:t>
      </w:r>
    </w:p>
    <w:p w:rsidR="00FF3D79" w:rsidRPr="001D5B41" w:rsidRDefault="00FF3D79" w:rsidP="00FF3D7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sz w:val="24"/>
          <w:szCs w:val="24"/>
        </w:rPr>
        <w:t>б) Канада</w:t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  <w:t>д) Египет</w:t>
      </w:r>
    </w:p>
    <w:p w:rsidR="00FF3D79" w:rsidRPr="001D5B41" w:rsidRDefault="00FF3D79" w:rsidP="00FF3D79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sz w:val="24"/>
          <w:szCs w:val="24"/>
        </w:rPr>
        <w:t>в) Таиланд</w:t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</w:r>
      <w:r w:rsidRPr="001D5B41">
        <w:rPr>
          <w:rFonts w:ascii="Times New Roman" w:eastAsia="Times New Roman" w:hAnsi="Times New Roman" w:cs="Times New Roman"/>
          <w:sz w:val="24"/>
          <w:szCs w:val="24"/>
        </w:rPr>
        <w:tab/>
        <w:t>е) Монголия</w:t>
      </w:r>
    </w:p>
    <w:p w:rsidR="001D5B41" w:rsidRPr="001D5B41" w:rsidRDefault="001D5B41" w:rsidP="001D5B41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D5B41" w:rsidRPr="001D5B41" w:rsidRDefault="001D5B41" w:rsidP="001D5B41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14. Установите соответствие между с/х специализацией и территорией Северной Америки</w:t>
      </w:r>
    </w:p>
    <w:p w:rsidR="001D5B41" w:rsidRPr="001D5B41" w:rsidRDefault="001D5B41" w:rsidP="001D5B41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</w:rPr>
        <w:t>Сельскохозяйственная специализация                                    Территория</w:t>
      </w:r>
    </w:p>
    <w:p w:rsidR="001D5B41" w:rsidRPr="001D5B41" w:rsidRDefault="001D5B41" w:rsidP="001D5B41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t>1) молочный пояс                                            А) Юг Центральных равнин</w:t>
      </w:r>
    </w:p>
    <w:p w:rsidR="001D5B41" w:rsidRPr="001D5B41" w:rsidRDefault="001D5B41" w:rsidP="001D5B41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t>2) хлопковый пояс                                           Б) Великие равнины</w:t>
      </w:r>
    </w:p>
    <w:p w:rsidR="001D5B41" w:rsidRPr="001D5B41" w:rsidRDefault="001D5B41" w:rsidP="001D5B41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t>3) пшеничный пояс                                          В) Приозерье</w:t>
      </w:r>
    </w:p>
    <w:p w:rsidR="001D5B41" w:rsidRPr="001D5B41" w:rsidRDefault="001D5B41" w:rsidP="001D5B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sz w:val="24"/>
          <w:szCs w:val="24"/>
        </w:rPr>
        <w:t>15. Определите страну по ее описанию:</w:t>
      </w:r>
    </w:p>
    <w:p w:rsidR="001D5B41" w:rsidRPr="001D5B41" w:rsidRDefault="001D5B41" w:rsidP="001D5B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sz w:val="24"/>
          <w:szCs w:val="24"/>
        </w:rPr>
        <w:t xml:space="preserve">«Это высокоразвитая страна с рыночной экономикой, достигшая постиндустриальной стадии развития. Она входит в состав «большой семерки» стран Запада и интеграционной группировки НАФТА. И по общим размерам ВВП, и по ВВП из расчета на душу </w:t>
      </w:r>
      <w:r w:rsidRPr="001D5B41">
        <w:rPr>
          <w:rFonts w:ascii="Times New Roman" w:eastAsia="Times New Roman" w:hAnsi="Times New Roman" w:cs="Times New Roman"/>
          <w:sz w:val="24"/>
          <w:szCs w:val="24"/>
        </w:rPr>
        <w:lastRenderedPageBreak/>
        <w:t>населения относится к первой десятке стран мира. Основные отрасли хозяйства: горнодобывающая промышленность, цветная металлургия, деревообрабатывающая промышленность»</w:t>
      </w:r>
    </w:p>
    <w:p w:rsidR="001D5B41" w:rsidRPr="001D5B41" w:rsidRDefault="001D5B41" w:rsidP="001D5B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5B41" w:rsidRPr="001D5B41" w:rsidRDefault="001D5B41" w:rsidP="001D5B4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sz w:val="24"/>
          <w:szCs w:val="24"/>
        </w:rPr>
        <w:t>16. Определите страну по ее описанию:</w:t>
      </w:r>
    </w:p>
    <w:p w:rsidR="006D35AC" w:rsidRPr="001D5B41" w:rsidRDefault="001D5B41" w:rsidP="001D5B41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t>Территория этой стра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на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дит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на не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сколь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ких ты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чах островов, рас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жен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в ак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рии двух океанов. Раз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ме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сто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рож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де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нефти, при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го газа, угля, руд чёрных и цвет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 xml:space="preserve">ных металлов. </w:t>
      </w:r>
      <w:proofErr w:type="spellStart"/>
      <w:proofErr w:type="gramStart"/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proofErr w:type="gramEnd"/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t>óльшая</w:t>
      </w:r>
      <w:proofErr w:type="spellEnd"/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часть тер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рии стра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 рас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ло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же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на в при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род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ной зоне влаж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эк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то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ри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аль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лесов. По чис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лен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сти на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се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ле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ния вхо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дит в первую пятёрку стран мира. Боль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шин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ство ве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ру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щих ис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по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ду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ют ислам. К ос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нов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сель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ско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хо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зяй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ствен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ным куль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ту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рам от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сят</w:t>
      </w:r>
      <w:r w:rsidRPr="001D5B41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ся зерновые, каучуконос-гевея, чай, кофе, табак, какао, сизаль.</w:t>
      </w:r>
    </w:p>
    <w:p w:rsidR="006D35AC" w:rsidRPr="001D5B41" w:rsidRDefault="00CF2EE5" w:rsidP="00CF2EE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D5B41">
        <w:rPr>
          <w:rFonts w:ascii="Times New Roman" w:hAnsi="Times New Roman" w:cs="Times New Roman"/>
          <w:sz w:val="24"/>
          <w:szCs w:val="24"/>
        </w:rPr>
        <w:t>1</w:t>
      </w:r>
      <w:r w:rsidR="001D5B41" w:rsidRPr="001D5B41">
        <w:rPr>
          <w:rFonts w:ascii="Times New Roman" w:hAnsi="Times New Roman" w:cs="Times New Roman"/>
          <w:sz w:val="24"/>
          <w:szCs w:val="24"/>
        </w:rPr>
        <w:t>7</w:t>
      </w:r>
      <w:r w:rsidRPr="001D5B41">
        <w:rPr>
          <w:rFonts w:ascii="Times New Roman" w:hAnsi="Times New Roman" w:cs="Times New Roman"/>
          <w:sz w:val="24"/>
          <w:szCs w:val="24"/>
        </w:rPr>
        <w:t>.</w:t>
      </w:r>
      <w:r w:rsidR="006D35AC" w:rsidRPr="001D5B41">
        <w:rPr>
          <w:rFonts w:ascii="Times New Roman" w:hAnsi="Times New Roman" w:cs="Times New Roman"/>
          <w:sz w:val="24"/>
          <w:szCs w:val="24"/>
        </w:rPr>
        <w:t>Закончите предложение:</w:t>
      </w:r>
    </w:p>
    <w:p w:rsidR="006D35AC" w:rsidRPr="001D5B41" w:rsidRDefault="006D35AC" w:rsidP="006D35AC">
      <w:pPr>
        <w:jc w:val="both"/>
        <w:rPr>
          <w:rFonts w:ascii="Times New Roman" w:hAnsi="Times New Roman" w:cs="Times New Roman"/>
          <w:sz w:val="24"/>
          <w:szCs w:val="24"/>
        </w:rPr>
      </w:pPr>
      <w:r w:rsidRPr="001D5B41">
        <w:rPr>
          <w:rFonts w:ascii="Times New Roman" w:hAnsi="Times New Roman" w:cs="Times New Roman"/>
          <w:sz w:val="24"/>
          <w:szCs w:val="24"/>
        </w:rPr>
        <w:t xml:space="preserve">С чем связана экологическая проблема </w:t>
      </w:r>
      <w:proofErr w:type="spellStart"/>
      <w:r w:rsidRPr="001D5B41">
        <w:rPr>
          <w:rFonts w:ascii="Times New Roman" w:hAnsi="Times New Roman" w:cs="Times New Roman"/>
          <w:sz w:val="24"/>
          <w:szCs w:val="24"/>
        </w:rPr>
        <w:t>Амазонии</w:t>
      </w:r>
      <w:proofErr w:type="spellEnd"/>
      <w:r w:rsidR="001D5B41" w:rsidRPr="001D5B41">
        <w:rPr>
          <w:rFonts w:ascii="Times New Roman" w:hAnsi="Times New Roman" w:cs="Times New Roman"/>
          <w:sz w:val="24"/>
          <w:szCs w:val="24"/>
        </w:rPr>
        <w:t xml:space="preserve"> </w:t>
      </w:r>
      <w:r w:rsidRPr="001D5B41">
        <w:rPr>
          <w:rFonts w:ascii="Times New Roman" w:hAnsi="Times New Roman" w:cs="Times New Roman"/>
          <w:sz w:val="24"/>
          <w:szCs w:val="24"/>
        </w:rPr>
        <w:t xml:space="preserve">в первую </w:t>
      </w:r>
      <w:proofErr w:type="spellStart"/>
      <w:r w:rsidRPr="001D5B41">
        <w:rPr>
          <w:rFonts w:ascii="Times New Roman" w:hAnsi="Times New Roman" w:cs="Times New Roman"/>
          <w:sz w:val="24"/>
          <w:szCs w:val="24"/>
        </w:rPr>
        <w:t>очередь______________________________________</w:t>
      </w:r>
      <w:proofErr w:type="spellEnd"/>
      <w:r w:rsidRPr="001D5B41">
        <w:rPr>
          <w:rFonts w:ascii="Times New Roman" w:hAnsi="Times New Roman" w:cs="Times New Roman"/>
          <w:sz w:val="24"/>
          <w:szCs w:val="24"/>
        </w:rPr>
        <w:t>.</w:t>
      </w:r>
    </w:p>
    <w:p w:rsidR="006D35AC" w:rsidRPr="001D5B41" w:rsidRDefault="001D5B41" w:rsidP="00CF2EE5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D5B41">
        <w:rPr>
          <w:rFonts w:ascii="Times New Roman" w:hAnsi="Times New Roman" w:cs="Times New Roman"/>
          <w:sz w:val="24"/>
          <w:szCs w:val="24"/>
        </w:rPr>
        <w:t>18</w:t>
      </w:r>
      <w:r w:rsidR="00CF2EE5" w:rsidRPr="001D5B41">
        <w:rPr>
          <w:rFonts w:ascii="Times New Roman" w:hAnsi="Times New Roman" w:cs="Times New Roman"/>
          <w:sz w:val="24"/>
          <w:szCs w:val="24"/>
        </w:rPr>
        <w:t>.</w:t>
      </w:r>
      <w:r w:rsidR="006D35AC" w:rsidRPr="001D5B41">
        <w:rPr>
          <w:rFonts w:ascii="Times New Roman" w:hAnsi="Times New Roman" w:cs="Times New Roman"/>
          <w:sz w:val="24"/>
          <w:szCs w:val="24"/>
        </w:rPr>
        <w:t>Закончите предложение:</w:t>
      </w:r>
    </w:p>
    <w:p w:rsidR="006D35AC" w:rsidRPr="001D5B41" w:rsidRDefault="006D35AC" w:rsidP="006D35AC">
      <w:pPr>
        <w:jc w:val="both"/>
        <w:rPr>
          <w:rFonts w:ascii="Times New Roman" w:hAnsi="Times New Roman" w:cs="Times New Roman"/>
          <w:sz w:val="24"/>
          <w:szCs w:val="24"/>
        </w:rPr>
      </w:pPr>
      <w:r w:rsidRPr="001D5B41">
        <w:rPr>
          <w:rFonts w:ascii="Times New Roman" w:hAnsi="Times New Roman" w:cs="Times New Roman"/>
          <w:sz w:val="24"/>
          <w:szCs w:val="24"/>
        </w:rPr>
        <w:t>Назовите две характерные черты для населения Франции___________________________________________.</w:t>
      </w:r>
    </w:p>
    <w:p w:rsidR="00CF2EE5" w:rsidRPr="001D5B41" w:rsidRDefault="00CF2EE5" w:rsidP="00CF2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F2EE5" w:rsidRPr="001D5B41" w:rsidRDefault="00CF2EE5" w:rsidP="00CF2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sz w:val="24"/>
          <w:szCs w:val="24"/>
        </w:rPr>
        <w:t>1</w:t>
      </w:r>
      <w:r w:rsidR="001D5B41" w:rsidRPr="001D5B41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1D5B41">
        <w:rPr>
          <w:rFonts w:ascii="Times New Roman" w:eastAsia="Times New Roman" w:hAnsi="Times New Roman" w:cs="Times New Roman"/>
          <w:sz w:val="24"/>
          <w:szCs w:val="24"/>
        </w:rPr>
        <w:t>. Перечислите 3 главные черты экономико-географического положения региона Зарубежная Азия. Приведите примеры и доказательства.</w:t>
      </w:r>
    </w:p>
    <w:p w:rsidR="00CF2EE5" w:rsidRPr="001D5B41" w:rsidRDefault="00CF2EE5" w:rsidP="00CF2EE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F3D79" w:rsidRPr="001D5B41" w:rsidRDefault="001D5B41" w:rsidP="00FF3D79">
      <w:pPr>
        <w:shd w:val="clear" w:color="auto" w:fill="FFFFFF"/>
        <w:spacing w:after="167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5B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20</w:t>
      </w:r>
      <w:r w:rsidR="00FF3D79" w:rsidRPr="001D5B4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 Город Чикаго является центром Приозёрного района чёрной металлургии США. Какие особенности ЭГП Чикаго способствовали размещению в нём предприятий чёрной металлургии? Укажите две особенности.</w:t>
      </w:r>
    </w:p>
    <w:p w:rsidR="001D5B41" w:rsidRPr="00CE2992" w:rsidRDefault="001D5B41">
      <w:pPr>
        <w:shd w:val="clear" w:color="auto" w:fill="FFFFFF"/>
        <w:spacing w:after="167" w:line="240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sectPr w:rsidR="001D5B41" w:rsidRPr="00CE2992" w:rsidSect="00D97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4C15"/>
    <w:multiLevelType w:val="multilevel"/>
    <w:tmpl w:val="0332F2C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830115"/>
    <w:multiLevelType w:val="multilevel"/>
    <w:tmpl w:val="8272B8F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9786D1A"/>
    <w:multiLevelType w:val="multilevel"/>
    <w:tmpl w:val="96085CE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054BB2"/>
    <w:multiLevelType w:val="multilevel"/>
    <w:tmpl w:val="5B322A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784488"/>
    <w:multiLevelType w:val="multilevel"/>
    <w:tmpl w:val="C6B0CF2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945045"/>
    <w:multiLevelType w:val="multilevel"/>
    <w:tmpl w:val="709458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7195B6F"/>
    <w:multiLevelType w:val="multilevel"/>
    <w:tmpl w:val="0C00C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7F01520"/>
    <w:multiLevelType w:val="multilevel"/>
    <w:tmpl w:val="484E69FE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BBD4728"/>
    <w:multiLevelType w:val="hybridMultilevel"/>
    <w:tmpl w:val="AB14AE1E"/>
    <w:lvl w:ilvl="0" w:tplc="5A54D6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D7114"/>
    <w:multiLevelType w:val="multilevel"/>
    <w:tmpl w:val="CCCA016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1B438C"/>
    <w:multiLevelType w:val="multilevel"/>
    <w:tmpl w:val="14D20F7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BBB626F"/>
    <w:multiLevelType w:val="multilevel"/>
    <w:tmpl w:val="2E6A20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7B689B"/>
    <w:multiLevelType w:val="multilevel"/>
    <w:tmpl w:val="C438339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E214BB5"/>
    <w:multiLevelType w:val="multilevel"/>
    <w:tmpl w:val="4B8EF5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2A56AF9"/>
    <w:multiLevelType w:val="multilevel"/>
    <w:tmpl w:val="273CB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8024AF2"/>
    <w:multiLevelType w:val="multilevel"/>
    <w:tmpl w:val="DC622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8FA5927"/>
    <w:multiLevelType w:val="hybridMultilevel"/>
    <w:tmpl w:val="A91295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F44BD3"/>
    <w:multiLevelType w:val="multilevel"/>
    <w:tmpl w:val="273440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A6D7133"/>
    <w:multiLevelType w:val="multilevel"/>
    <w:tmpl w:val="EBDC1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23517D"/>
    <w:multiLevelType w:val="multilevel"/>
    <w:tmpl w:val="F286B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E014298"/>
    <w:multiLevelType w:val="hybridMultilevel"/>
    <w:tmpl w:val="2D1E2654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7A46D5"/>
    <w:multiLevelType w:val="multilevel"/>
    <w:tmpl w:val="253029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20B2B88"/>
    <w:multiLevelType w:val="multilevel"/>
    <w:tmpl w:val="990609C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791F76"/>
    <w:multiLevelType w:val="multilevel"/>
    <w:tmpl w:val="46BABC6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769126F"/>
    <w:multiLevelType w:val="hybridMultilevel"/>
    <w:tmpl w:val="A5F059B4"/>
    <w:lvl w:ilvl="0" w:tplc="E5AA58FE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9537FF9"/>
    <w:multiLevelType w:val="multilevel"/>
    <w:tmpl w:val="7A5201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B4D71C2"/>
    <w:multiLevelType w:val="multilevel"/>
    <w:tmpl w:val="F928F732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3435CEC"/>
    <w:multiLevelType w:val="multilevel"/>
    <w:tmpl w:val="334A1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60B7A0A"/>
    <w:multiLevelType w:val="multilevel"/>
    <w:tmpl w:val="3AB80A6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A3781F"/>
    <w:multiLevelType w:val="multilevel"/>
    <w:tmpl w:val="10FE35CC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BE16DF2"/>
    <w:multiLevelType w:val="multilevel"/>
    <w:tmpl w:val="5062381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5D13344"/>
    <w:multiLevelType w:val="hybridMultilevel"/>
    <w:tmpl w:val="EB54B89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2">
    <w:nsid w:val="767D71F8"/>
    <w:multiLevelType w:val="multilevel"/>
    <w:tmpl w:val="329CDEA2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C8000CE"/>
    <w:multiLevelType w:val="multilevel"/>
    <w:tmpl w:val="3F9A89F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7FCB5A68"/>
    <w:multiLevelType w:val="multilevel"/>
    <w:tmpl w:val="3D786E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9"/>
  </w:num>
  <w:num w:numId="3">
    <w:abstractNumId w:val="23"/>
  </w:num>
  <w:num w:numId="4">
    <w:abstractNumId w:val="25"/>
  </w:num>
  <w:num w:numId="5">
    <w:abstractNumId w:val="6"/>
  </w:num>
  <w:num w:numId="6">
    <w:abstractNumId w:val="27"/>
  </w:num>
  <w:num w:numId="7">
    <w:abstractNumId w:val="17"/>
  </w:num>
  <w:num w:numId="8">
    <w:abstractNumId w:val="15"/>
  </w:num>
  <w:num w:numId="9">
    <w:abstractNumId w:val="10"/>
  </w:num>
  <w:num w:numId="10">
    <w:abstractNumId w:val="22"/>
  </w:num>
  <w:num w:numId="11">
    <w:abstractNumId w:val="34"/>
  </w:num>
  <w:num w:numId="12">
    <w:abstractNumId w:val="0"/>
  </w:num>
  <w:num w:numId="13">
    <w:abstractNumId w:val="3"/>
  </w:num>
  <w:num w:numId="14">
    <w:abstractNumId w:val="33"/>
  </w:num>
  <w:num w:numId="15">
    <w:abstractNumId w:val="2"/>
  </w:num>
  <w:num w:numId="16">
    <w:abstractNumId w:val="12"/>
  </w:num>
  <w:num w:numId="17">
    <w:abstractNumId w:val="1"/>
  </w:num>
  <w:num w:numId="18">
    <w:abstractNumId w:val="4"/>
  </w:num>
  <w:num w:numId="19">
    <w:abstractNumId w:val="9"/>
  </w:num>
  <w:num w:numId="20">
    <w:abstractNumId w:val="29"/>
  </w:num>
  <w:num w:numId="21">
    <w:abstractNumId w:val="7"/>
  </w:num>
  <w:num w:numId="22">
    <w:abstractNumId w:val="21"/>
  </w:num>
  <w:num w:numId="23">
    <w:abstractNumId w:val="26"/>
  </w:num>
  <w:num w:numId="24">
    <w:abstractNumId w:val="32"/>
  </w:num>
  <w:num w:numId="25">
    <w:abstractNumId w:val="18"/>
  </w:num>
  <w:num w:numId="26">
    <w:abstractNumId w:val="5"/>
  </w:num>
  <w:num w:numId="27">
    <w:abstractNumId w:val="13"/>
  </w:num>
  <w:num w:numId="28">
    <w:abstractNumId w:val="28"/>
  </w:num>
  <w:num w:numId="29">
    <w:abstractNumId w:val="30"/>
  </w:num>
  <w:num w:numId="30">
    <w:abstractNumId w:val="14"/>
  </w:num>
  <w:num w:numId="31">
    <w:abstractNumId w:val="8"/>
  </w:num>
  <w:num w:numId="32">
    <w:abstractNumId w:val="24"/>
  </w:num>
  <w:num w:numId="33">
    <w:abstractNumId w:val="31"/>
  </w:num>
  <w:num w:numId="34">
    <w:abstractNumId w:val="16"/>
  </w:num>
  <w:num w:numId="35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E2992"/>
    <w:rsid w:val="00090C86"/>
    <w:rsid w:val="001D5B41"/>
    <w:rsid w:val="00645A24"/>
    <w:rsid w:val="006B6159"/>
    <w:rsid w:val="006D35AC"/>
    <w:rsid w:val="00880011"/>
    <w:rsid w:val="00AC29A5"/>
    <w:rsid w:val="00B26543"/>
    <w:rsid w:val="00CE2992"/>
    <w:rsid w:val="00CF2EE5"/>
    <w:rsid w:val="00D97E4A"/>
    <w:rsid w:val="00FF3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E4A"/>
  </w:style>
  <w:style w:type="paragraph" w:styleId="2">
    <w:name w:val="heading 2"/>
    <w:basedOn w:val="a"/>
    <w:link w:val="20"/>
    <w:uiPriority w:val="9"/>
    <w:qFormat/>
    <w:rsid w:val="00645A2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29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645A2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4">
    <w:name w:val="List Paragraph"/>
    <w:basedOn w:val="a"/>
    <w:uiPriority w:val="34"/>
    <w:qFormat/>
    <w:rsid w:val="006D35AC"/>
    <w:pPr>
      <w:ind w:left="720"/>
      <w:contextualSpacing/>
    </w:pPr>
    <w:rPr>
      <w:rFonts w:eastAsiaTheme="minorHAnsi"/>
      <w:lang w:eastAsia="en-US"/>
    </w:rPr>
  </w:style>
  <w:style w:type="table" w:styleId="a5">
    <w:name w:val="Table Grid"/>
    <w:basedOn w:val="a1"/>
    <w:rsid w:val="006D3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6D35AC"/>
  </w:style>
  <w:style w:type="character" w:customStyle="1" w:styleId="apple-converted-space">
    <w:name w:val="apple-converted-space"/>
    <w:basedOn w:val="a0"/>
    <w:rsid w:val="006D35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</TotalTime>
  <Pages>1</Pages>
  <Words>1065</Words>
  <Characters>6071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пп2</dc:creator>
  <cp:keywords/>
  <dc:description/>
  <cp:lastModifiedBy>User</cp:lastModifiedBy>
  <cp:revision>7</cp:revision>
  <dcterms:created xsi:type="dcterms:W3CDTF">2021-04-18T13:58:00Z</dcterms:created>
  <dcterms:modified xsi:type="dcterms:W3CDTF">2021-04-20T20:04:00Z</dcterms:modified>
</cp:coreProperties>
</file>